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97A" w:rsidRDefault="00945016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eastAsia="zh-CN"/>
        </w:rPr>
        <w:t>农用地转用方案</w:t>
      </w:r>
    </w:p>
    <w:p w:rsidR="00CF097A" w:rsidRDefault="00945016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 ：公顷、公斤、公里、</w:t>
      </w:r>
      <w:proofErr w:type="gramStart"/>
      <w:r>
        <w:rPr>
          <w:rFonts w:ascii="宋体" w:eastAsia="宋体" w:hAnsi="宋体" w:cs="宋体"/>
          <w:sz w:val="19"/>
          <w:szCs w:val="19"/>
          <w:lang w:eastAsia="zh-CN"/>
        </w:rPr>
        <w:t>个</w:t>
      </w:r>
      <w:proofErr w:type="gramEnd"/>
      <w:r>
        <w:rPr>
          <w:rFonts w:ascii="宋体" w:eastAsia="宋体" w:hAnsi="宋体" w:cs="宋体"/>
          <w:sz w:val="19"/>
          <w:szCs w:val="19"/>
          <w:lang w:eastAsia="zh-CN"/>
        </w:rPr>
        <w:t>、万元</w:t>
      </w:r>
    </w:p>
    <w:tbl>
      <w:tblPr>
        <w:tblW w:w="9139" w:type="dxa"/>
        <w:tblInd w:w="-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CF097A">
        <w:trPr>
          <w:trHeight w:hRule="exact" w:val="600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:rsidR="00CF097A" w:rsidRDefault="00945016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建设用地项目名称</w:t>
            </w:r>
            <w:proofErr w:type="spellEnd"/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:rsidR="00CF097A" w:rsidRDefault="00EC213F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鹤山市2023年度第</w:t>
            </w:r>
            <w:r w:rsidR="002911D4"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三十一批次</w:t>
            </w: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城镇建设用地</w:t>
            </w:r>
          </w:p>
        </w:tc>
      </w:tr>
      <w:tr w:rsidR="00CF097A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:rsidR="00CF097A" w:rsidRDefault="00945016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申请用地总面积</w:t>
            </w:r>
            <w:proofErr w:type="spellEnd"/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:rsidR="00CF097A" w:rsidRDefault="00EC213F" w:rsidP="00246813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1.</w:t>
            </w:r>
            <w:r w:rsidR="002911D4">
              <w:rPr>
                <w:rFonts w:ascii="Times New Roman" w:eastAsia="宋体" w:hAnsi="Times New Roman" w:hint="eastAsia"/>
                <w:lang w:eastAsia="zh-CN"/>
              </w:rPr>
              <w:t>32</w:t>
            </w:r>
            <w:r w:rsidR="00246813">
              <w:rPr>
                <w:rFonts w:ascii="Times New Roman" w:eastAsia="宋体" w:hAnsi="Times New Roman" w:hint="eastAsia"/>
                <w:lang w:eastAsia="zh-CN"/>
              </w:rPr>
              <w:t>39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:rsidR="00CF097A" w:rsidRDefault="00945016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新增建设用地</w:t>
            </w:r>
            <w:proofErr w:type="spellEnd"/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:rsidR="00CF097A" w:rsidRDefault="00EC213F" w:rsidP="00246813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1.</w:t>
            </w:r>
            <w:r w:rsidR="002911D4">
              <w:rPr>
                <w:rFonts w:ascii="Times New Roman" w:eastAsia="宋体" w:hAnsi="Times New Roman" w:hint="eastAsia"/>
                <w:lang w:eastAsia="zh-CN"/>
              </w:rPr>
              <w:t>32</w:t>
            </w:r>
            <w:r w:rsidR="00246813">
              <w:rPr>
                <w:rFonts w:ascii="Times New Roman" w:eastAsia="宋体" w:hAnsi="Times New Roman" w:hint="eastAsia"/>
                <w:lang w:eastAsia="zh-CN"/>
              </w:rPr>
              <w:t>39</w:t>
            </w:r>
          </w:p>
        </w:tc>
      </w:tr>
      <w:tr w:rsidR="00CF097A">
        <w:trPr>
          <w:trHeight w:hRule="exact" w:val="842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:rsidR="00CF097A" w:rsidRDefault="00945016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申请转用</w:t>
            </w:r>
            <w:proofErr w:type="spellEnd"/>
            <w:r>
              <w:rPr>
                <w:rFonts w:ascii="Times New Roman" w:eastAsia="宋体" w:hAnsi="Times New Roman" w:cs="宋体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面积情况</w:t>
            </w:r>
            <w:proofErr w:type="spellEnd"/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            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权属</w:t>
            </w:r>
          </w:p>
          <w:p w:rsidR="00CF097A" w:rsidRDefault="00945016">
            <w:pPr>
              <w:pStyle w:val="TableParagraph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</w:t>
            </w:r>
            <w:proofErr w:type="spellEnd"/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集体用地</w:t>
            </w:r>
            <w:proofErr w:type="spellEnd"/>
          </w:p>
        </w:tc>
      </w:tr>
      <w:tr w:rsidR="00CF097A">
        <w:trPr>
          <w:trHeight w:hRule="exact" w:val="418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:rsidR="00CF097A" w:rsidRDefault="00945016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总计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:rsidR="00CF097A" w:rsidRDefault="002911D4" w:rsidP="00246813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1.</w:t>
            </w:r>
            <w:r>
              <w:rPr>
                <w:rFonts w:ascii="Times New Roman" w:eastAsia="宋体" w:hAnsi="Times New Roman" w:hint="eastAsia"/>
                <w:lang w:eastAsia="zh-CN"/>
              </w:rPr>
              <w:t>32</w:t>
            </w:r>
            <w:r w:rsidR="00246813">
              <w:rPr>
                <w:rFonts w:ascii="Times New Roman" w:eastAsia="宋体" w:hAnsi="Times New Roman" w:hint="eastAsia"/>
                <w:lang w:eastAsia="zh-CN"/>
              </w:rPr>
              <w:t>39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:rsidR="00CF097A" w:rsidRDefault="002911D4" w:rsidP="00246813">
            <w:pPr>
              <w:jc w:val="center"/>
            </w:pPr>
            <w:r>
              <w:rPr>
                <w:rFonts w:ascii="Times New Roman" w:eastAsia="宋体" w:hAnsi="Times New Roman"/>
                <w:lang w:eastAsia="zh-CN"/>
              </w:rPr>
              <w:t>1.</w:t>
            </w:r>
            <w:r>
              <w:rPr>
                <w:rFonts w:ascii="Times New Roman" w:eastAsia="宋体" w:hAnsi="Times New Roman" w:hint="eastAsia"/>
                <w:lang w:eastAsia="zh-CN"/>
              </w:rPr>
              <w:t>32</w:t>
            </w:r>
            <w:r w:rsidR="00246813">
              <w:rPr>
                <w:rFonts w:ascii="Times New Roman" w:eastAsia="宋体" w:hAnsi="Times New Roman" w:hint="eastAsia"/>
                <w:lang w:eastAsia="zh-CN"/>
              </w:rPr>
              <w:t>39</w:t>
            </w:r>
          </w:p>
        </w:tc>
      </w:tr>
      <w:tr w:rsidR="00CF097A">
        <w:trPr>
          <w:trHeight w:hRule="exact" w:val="425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:rsidR="00CF097A" w:rsidRDefault="00945016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一）农用地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</w:tcPr>
          <w:p w:rsidR="00CF097A" w:rsidRDefault="002911D4" w:rsidP="00246813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1.</w:t>
            </w:r>
            <w:r>
              <w:rPr>
                <w:rFonts w:ascii="Times New Roman" w:eastAsia="宋体" w:hAnsi="Times New Roman" w:hint="eastAsia"/>
                <w:lang w:eastAsia="zh-CN"/>
              </w:rPr>
              <w:t>32</w:t>
            </w:r>
            <w:r w:rsidR="00246813">
              <w:rPr>
                <w:rFonts w:ascii="Times New Roman" w:eastAsia="宋体" w:hAnsi="Times New Roman" w:hint="eastAsia"/>
                <w:lang w:eastAsia="zh-CN"/>
              </w:rPr>
              <w:t>39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</w:tcPr>
          <w:p w:rsidR="00CF097A" w:rsidRDefault="002911D4" w:rsidP="00246813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1.</w:t>
            </w:r>
            <w:r>
              <w:rPr>
                <w:rFonts w:ascii="Times New Roman" w:eastAsia="宋体" w:hAnsi="Times New Roman" w:hint="eastAsia"/>
                <w:lang w:eastAsia="zh-CN"/>
              </w:rPr>
              <w:t>32</w:t>
            </w:r>
            <w:r w:rsidR="00246813">
              <w:rPr>
                <w:rFonts w:ascii="Times New Roman" w:eastAsia="宋体" w:hAnsi="Times New Roman" w:hint="eastAsia"/>
                <w:lang w:eastAsia="zh-CN"/>
              </w:rPr>
              <w:t>39</w:t>
            </w:r>
          </w:p>
        </w:tc>
      </w:tr>
      <w:tr w:rsidR="00CF097A">
        <w:trPr>
          <w:trHeight w:hRule="exact" w:val="427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:rsidR="00CF097A" w:rsidRDefault="00945016">
            <w:pPr>
              <w:pStyle w:val="TableParagraph"/>
              <w:spacing w:before="60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耕地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</w:tr>
      <w:tr w:rsidR="00CF097A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:rsidR="00CF097A" w:rsidRDefault="00945016">
            <w:pPr>
              <w:pStyle w:val="TableParagraph"/>
              <w:spacing w:before="53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其中水田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</w:tr>
      <w:tr w:rsidR="00CF097A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:rsidR="00CF097A" w:rsidRDefault="00945016">
            <w:pPr>
              <w:pStyle w:val="TableParagraph"/>
              <w:spacing w:before="55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其中永久基本农田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</w:tr>
      <w:tr w:rsidR="00CF097A">
        <w:trPr>
          <w:trHeight w:hRule="exact" w:val="419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:rsidR="00CF097A" w:rsidRDefault="00945016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二）未利用地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  <w:vAlign w:val="center"/>
          </w:tcPr>
          <w:p w:rsidR="00CF097A" w:rsidRDefault="00CF097A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</w:tr>
      <w:tr w:rsidR="00CF097A">
        <w:trPr>
          <w:trHeight w:hRule="exact" w:val="475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:rsidR="00CF097A">
        <w:trPr>
          <w:trHeight w:hRule="exact" w:val="479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县级</w:t>
            </w:r>
          </w:p>
        </w:tc>
      </w:tr>
      <w:tr w:rsidR="00CF097A">
        <w:trPr>
          <w:trHeight w:hRule="exact" w:val="527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已安排使用省级计划</w:t>
            </w:r>
          </w:p>
        </w:tc>
      </w:tr>
      <w:tr w:rsidR="00CF097A">
        <w:trPr>
          <w:trHeight w:hRule="exact" w:val="580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</w:tr>
      <w:tr w:rsidR="00CF097A">
        <w:trPr>
          <w:trHeight w:hRule="exact" w:val="461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:rsidR="00CF097A" w:rsidRDefault="00945016" w:rsidP="00EC21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202</w:t>
            </w:r>
            <w:r w:rsidR="00EC213F">
              <w:rPr>
                <w:rFonts w:ascii="Times New Roman" w:eastAsia="宋体" w:hAnsi="Times New Roman"/>
                <w:lang w:eastAsia="zh-CN"/>
              </w:rPr>
              <w:t>3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:rsidR="00CF097A" w:rsidRDefault="002911D4" w:rsidP="0024681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1.</w:t>
            </w:r>
            <w:r>
              <w:rPr>
                <w:rFonts w:ascii="Times New Roman" w:eastAsia="宋体" w:hAnsi="Times New Roman" w:hint="eastAsia"/>
                <w:lang w:eastAsia="zh-CN"/>
              </w:rPr>
              <w:t>32</w:t>
            </w:r>
            <w:r w:rsidR="00246813">
              <w:rPr>
                <w:rFonts w:ascii="Times New Roman" w:eastAsia="宋体" w:hAnsi="Times New Roman" w:hint="eastAsia"/>
                <w:lang w:eastAsia="zh-CN"/>
              </w:rPr>
              <w:t>39</w:t>
            </w: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:rsidR="00CF097A" w:rsidRDefault="002911D4" w:rsidP="0024681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1.</w:t>
            </w:r>
            <w:r>
              <w:rPr>
                <w:rFonts w:ascii="Times New Roman" w:eastAsia="宋体" w:hAnsi="Times New Roman" w:hint="eastAsia"/>
                <w:lang w:eastAsia="zh-CN"/>
              </w:rPr>
              <w:t>32</w:t>
            </w:r>
            <w:r w:rsidR="00246813">
              <w:rPr>
                <w:rFonts w:ascii="Times New Roman" w:eastAsia="宋体" w:hAnsi="Times New Roman" w:hint="eastAsia"/>
                <w:lang w:eastAsia="zh-CN"/>
              </w:rPr>
              <w:t>39</w:t>
            </w:r>
            <w:bookmarkStart w:id="0" w:name="_GoBack"/>
            <w:bookmarkEnd w:id="0"/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0</w:t>
            </w:r>
          </w:p>
        </w:tc>
      </w:tr>
      <w:tr w:rsidR="00CF097A">
        <w:trPr>
          <w:trHeight w:hRule="exact" w:val="562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补充耕地情况</w:t>
            </w:r>
          </w:p>
        </w:tc>
      </w:tr>
      <w:tr w:rsidR="00CF097A">
        <w:trPr>
          <w:trHeight w:hRule="exact" w:val="477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hRule="exact" w:val="464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hRule="exact" w:val="407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F097A"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</w:t>
            </w:r>
          </w:p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hRule="exact" w:val="678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</w:t>
            </w:r>
          </w:p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hRule="exact" w:val="448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补划永久基本农田情况</w:t>
            </w:r>
          </w:p>
        </w:tc>
      </w:tr>
      <w:tr w:rsidR="00CF097A">
        <w:trPr>
          <w:trHeight w:hRule="exact" w:val="477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:rsidR="00CF097A" w:rsidRDefault="00CF097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hRule="exact" w:val="1407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:rsidR="00CF097A" w:rsidRDefault="00945016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占用永久基本农田的必要性、合理性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</w:p>
          <w:p w:rsidR="00CF097A" w:rsidRDefault="00945016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:rsidR="00CF097A" w:rsidRDefault="00CF097A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</w:tbl>
    <w:p w:rsidR="00CF097A" w:rsidRDefault="00CF097A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:rsidR="00CF097A" w:rsidRDefault="00CF097A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4"/>
        <w:tblW w:w="9168" w:type="dxa"/>
        <w:tblLayout w:type="fixed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CF097A">
        <w:tc>
          <w:tcPr>
            <w:tcW w:w="9168" w:type="dxa"/>
            <w:gridSpan w:val="7"/>
          </w:tcPr>
          <w:p w:rsidR="00CF097A" w:rsidRDefault="00945016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补划永久基本农田的可行性：</w:t>
            </w:r>
          </w:p>
          <w:p w:rsidR="00CF097A" w:rsidRDefault="00945016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:rsidR="00CF097A" w:rsidRDefault="00CF097A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val="459"/>
        </w:trPr>
        <w:tc>
          <w:tcPr>
            <w:tcW w:w="9168" w:type="dxa"/>
            <w:gridSpan w:val="7"/>
            <w:vAlign w:val="center"/>
          </w:tcPr>
          <w:p w:rsidR="00CF097A" w:rsidRDefault="00945016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CF097A">
        <w:tc>
          <w:tcPr>
            <w:tcW w:w="1192" w:type="dxa"/>
            <w:vAlign w:val="center"/>
          </w:tcPr>
          <w:p w:rsidR="00CF097A" w:rsidRDefault="00945016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:rsidR="00CF097A" w:rsidRDefault="00945016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:rsidR="00CF097A" w:rsidRDefault="00945016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:rsidR="00CF097A" w:rsidRDefault="00945016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:rsidR="00CF097A" w:rsidRDefault="00945016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:rsidR="00CF097A" w:rsidRDefault="00945016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:rsidR="00CF097A" w:rsidRDefault="00945016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CF097A">
        <w:trPr>
          <w:trHeight w:val="850"/>
        </w:trPr>
        <w:tc>
          <w:tcPr>
            <w:tcW w:w="1192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val="850"/>
        </w:trPr>
        <w:tc>
          <w:tcPr>
            <w:tcW w:w="1192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val="850"/>
        </w:trPr>
        <w:tc>
          <w:tcPr>
            <w:tcW w:w="1192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val="850"/>
        </w:trPr>
        <w:tc>
          <w:tcPr>
            <w:tcW w:w="1192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val="850"/>
        </w:trPr>
        <w:tc>
          <w:tcPr>
            <w:tcW w:w="1192" w:type="dxa"/>
          </w:tcPr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val="850"/>
        </w:trPr>
        <w:tc>
          <w:tcPr>
            <w:tcW w:w="9168" w:type="dxa"/>
            <w:gridSpan w:val="7"/>
          </w:tcPr>
          <w:p w:rsidR="00CF097A" w:rsidRDefault="00945016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</w:p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CF097A">
        <w:trPr>
          <w:trHeight w:val="1713"/>
        </w:trPr>
        <w:tc>
          <w:tcPr>
            <w:tcW w:w="2434" w:type="dxa"/>
            <w:gridSpan w:val="2"/>
            <w:vAlign w:val="center"/>
          </w:tcPr>
          <w:p w:rsidR="00CF097A" w:rsidRDefault="00945016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:rsidR="00CF097A" w:rsidRDefault="00945016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F097A" w:rsidRDefault="00CF097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F097A" w:rsidRDefault="00945016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:rsidR="00CF097A">
        <w:trPr>
          <w:trHeight w:val="2224"/>
        </w:trPr>
        <w:tc>
          <w:tcPr>
            <w:tcW w:w="2434" w:type="dxa"/>
            <w:gridSpan w:val="2"/>
            <w:vAlign w:val="center"/>
          </w:tcPr>
          <w:p w:rsidR="00CF097A" w:rsidRDefault="00945016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:rsidR="00CF097A" w:rsidRDefault="00945016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F097A" w:rsidRDefault="00CF097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F097A" w:rsidRDefault="00945016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:rsidR="00CF097A" w:rsidRDefault="00CF097A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CF097A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8E2" w:rsidRDefault="003D38E2" w:rsidP="00EC213F">
      <w:r>
        <w:separator/>
      </w:r>
    </w:p>
  </w:endnote>
  <w:endnote w:type="continuationSeparator" w:id="0">
    <w:p w:rsidR="003D38E2" w:rsidRDefault="003D38E2" w:rsidP="00EC2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8E2" w:rsidRDefault="003D38E2" w:rsidP="00EC213F">
      <w:r>
        <w:separator/>
      </w:r>
    </w:p>
  </w:footnote>
  <w:footnote w:type="continuationSeparator" w:id="0">
    <w:p w:rsidR="003D38E2" w:rsidRDefault="003D38E2" w:rsidP="00EC21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ZTRkODhmYzhlYzU4MzdlY2RlMDAzMTdlNjUwZjIifQ=="/>
  </w:docVars>
  <w:rsids>
    <w:rsidRoot w:val="00B82FCC"/>
    <w:rsid w:val="000215CC"/>
    <w:rsid w:val="000E216F"/>
    <w:rsid w:val="00110AA0"/>
    <w:rsid w:val="00234905"/>
    <w:rsid w:val="00246813"/>
    <w:rsid w:val="002911D4"/>
    <w:rsid w:val="003D38E2"/>
    <w:rsid w:val="00731B1A"/>
    <w:rsid w:val="00784FA6"/>
    <w:rsid w:val="0093691F"/>
    <w:rsid w:val="00945016"/>
    <w:rsid w:val="00B115D7"/>
    <w:rsid w:val="00B82FCC"/>
    <w:rsid w:val="00C40A5D"/>
    <w:rsid w:val="00CF097A"/>
    <w:rsid w:val="00EC213F"/>
    <w:rsid w:val="00EF3E7E"/>
    <w:rsid w:val="02BD7A60"/>
    <w:rsid w:val="03304250"/>
    <w:rsid w:val="0D523E6B"/>
    <w:rsid w:val="10DE55EC"/>
    <w:rsid w:val="11AC3305"/>
    <w:rsid w:val="13D85703"/>
    <w:rsid w:val="16CF5E02"/>
    <w:rsid w:val="18E84D0D"/>
    <w:rsid w:val="24D30E50"/>
    <w:rsid w:val="28FC00A8"/>
    <w:rsid w:val="2CFC6DCE"/>
    <w:rsid w:val="388F227C"/>
    <w:rsid w:val="39870E1D"/>
    <w:rsid w:val="40026051"/>
    <w:rsid w:val="4A2F2139"/>
    <w:rsid w:val="4AB13410"/>
    <w:rsid w:val="4B3F4F85"/>
    <w:rsid w:val="4B422C19"/>
    <w:rsid w:val="50CA6717"/>
    <w:rsid w:val="555B0286"/>
    <w:rsid w:val="61A66D2D"/>
    <w:rsid w:val="63A1155A"/>
    <w:rsid w:val="74FD0D8D"/>
    <w:rsid w:val="7823351F"/>
    <w:rsid w:val="790D394B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">
    <w:name w:val="批注框文本 Char"/>
    <w:basedOn w:val="a0"/>
    <w:link w:val="a3"/>
    <w:semiHidden/>
    <w:qFormat/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5">
    <w:name w:val="header"/>
    <w:basedOn w:val="a"/>
    <w:link w:val="Char0"/>
    <w:unhideWhenUsed/>
    <w:rsid w:val="00EC2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C213F"/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6">
    <w:name w:val="footer"/>
    <w:basedOn w:val="a"/>
    <w:link w:val="Char1"/>
    <w:unhideWhenUsed/>
    <w:rsid w:val="00EC21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EC213F"/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">
    <w:name w:val="批注框文本 Char"/>
    <w:basedOn w:val="a0"/>
    <w:link w:val="a3"/>
    <w:semiHidden/>
    <w:qFormat/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5">
    <w:name w:val="header"/>
    <w:basedOn w:val="a"/>
    <w:link w:val="Char0"/>
    <w:unhideWhenUsed/>
    <w:rsid w:val="00EC2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C213F"/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6">
    <w:name w:val="footer"/>
    <w:basedOn w:val="a"/>
    <w:link w:val="Char1"/>
    <w:unhideWhenUsed/>
    <w:rsid w:val="00EC21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EC213F"/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128</Words>
  <Characters>735</Characters>
  <Application>Microsoft Office Word</Application>
  <DocSecurity>0</DocSecurity>
  <Lines>6</Lines>
  <Paragraphs>1</Paragraphs>
  <ScaleCrop>false</ScaleCrop>
  <Company>Microsoft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2022-11-15T12:03:00Z</cp:lastPrinted>
  <dcterms:created xsi:type="dcterms:W3CDTF">2022-05-31T03:27:00Z</dcterms:created>
  <dcterms:modified xsi:type="dcterms:W3CDTF">2023-06-13T11:40:00Z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839963E86D2C45BCA67AC1BE9FE8AF0F</vt:lpwstr>
  </property>
</Properties>
</file>